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产品名称：YC-MC-2952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产品特性与用途：高硬度相容好、耐酒精优；封闭漆/金属/纸品/油墨。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高硬度相容好、耐酒精优；封闭漆/金属/纸品/油墨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