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产品名称：YC-HA-114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产品特性与用途：金属漆或道路标线。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干燥快、韧性很好、耐候、附着优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可用30等溶剂兑稀；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金属漆或道路标线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