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产品名称：YC-DW-662/667/669　环氧树脂（固体）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产品特性与用途：固体环氧。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双酚A型环氧树脂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固体环氧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