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产品名称：YC-BLF-72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产品特性与用途：低VOC；热封清漆/路标漆。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32000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54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低VOC；热封清漆/路标漆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