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产品名称：YC-BLF-66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产品特性与用途：通用，快干耐盐雾突出。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通用，快干耐盐雾突出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