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产品特性与用途：柔韧、多底材附着、低收缩低气味。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柔韧、多底材附着、低收缩低气味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