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产品名称：YC-BLF-121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产品特性与用途：层间附着、硬度、户外耐久。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层间附着、硬度、户外耐久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