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产品名称：YC-BL-6-A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产品特性与用途：快干高光、颜料分散佳。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快干高光、颜料分散佳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