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产品名称：YC-BL-4-E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产品特性与用途：MB-4低分子量款。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MB-4低分子量款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