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产品名称：YC-BL-22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产品特性与用途：高分子量高硬度、耐刮不黏连。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280000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高分子量高硬度、耐刮不黏连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