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产品名称：YC-BL-2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产品特性与用途：硬度高、光泽高、耐刮、耐化学品佳。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140000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104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硬度高、光泽高、耐刮、耐化学品佳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